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6C" w:rsidRPr="007331F8" w:rsidRDefault="002F4DF4">
      <w:pPr>
        <w:rPr>
          <w:b/>
        </w:rPr>
      </w:pPr>
      <w:bookmarkStart w:id="0" w:name="_GoBack"/>
      <w:bookmarkEnd w:id="0"/>
      <w:r w:rsidRPr="007331F8">
        <w:rPr>
          <w:b/>
        </w:rPr>
        <w:t xml:space="preserve">Creating an ICT </w:t>
      </w:r>
      <w:r w:rsidR="007331F8" w:rsidRPr="007331F8">
        <w:rPr>
          <w:b/>
        </w:rPr>
        <w:t>Ri</w:t>
      </w:r>
      <w:r w:rsidRPr="007331F8">
        <w:rPr>
          <w:b/>
        </w:rPr>
        <w:t xml:space="preserve">sk </w:t>
      </w:r>
      <w:r w:rsidR="007331F8" w:rsidRPr="007331F8">
        <w:rPr>
          <w:b/>
        </w:rPr>
        <w:t>Analysis S</w:t>
      </w:r>
      <w:r w:rsidRPr="007331F8">
        <w:rPr>
          <w:b/>
        </w:rPr>
        <w:t>trategy for</w:t>
      </w:r>
      <w:r w:rsidR="00DD188E" w:rsidRPr="007331F8">
        <w:rPr>
          <w:b/>
        </w:rPr>
        <w:t xml:space="preserve"> ICT Adoption in the </w:t>
      </w:r>
      <w:r w:rsidR="002114E7" w:rsidRPr="007331F8">
        <w:rPr>
          <w:b/>
        </w:rPr>
        <w:t>Nigeria</w:t>
      </w:r>
      <w:r w:rsidR="007331F8" w:rsidRPr="007331F8">
        <w:rPr>
          <w:b/>
        </w:rPr>
        <w:t>n Education</w:t>
      </w:r>
      <w:r w:rsidR="00DD188E" w:rsidRPr="007331F8">
        <w:rPr>
          <w:b/>
        </w:rPr>
        <w:t xml:space="preserve"> Sector</w:t>
      </w:r>
    </w:p>
    <w:p w:rsidR="00AD09BF" w:rsidRPr="00AD09BF" w:rsidRDefault="00AD09BF">
      <w:r>
        <w:t xml:space="preserve">Supervisors: Professor David </w:t>
      </w:r>
      <w:proofErr w:type="spellStart"/>
      <w:r>
        <w:t>Mba</w:t>
      </w:r>
      <w:proofErr w:type="spellEnd"/>
      <w:r>
        <w:t>,  Dr Neil McBride</w:t>
      </w:r>
    </w:p>
    <w:p w:rsidR="007331F8" w:rsidRPr="007331F8" w:rsidRDefault="007331F8">
      <w:pPr>
        <w:rPr>
          <w:b/>
        </w:rPr>
      </w:pPr>
      <w:r w:rsidRPr="007331F8">
        <w:rPr>
          <w:b/>
        </w:rPr>
        <w:t>Introduction</w:t>
      </w:r>
    </w:p>
    <w:p w:rsidR="00DD188E" w:rsidRDefault="002F4DF4">
      <w:r>
        <w:t>The deployment of ICT in an organisation carries with it a number of risks.  These risks may be associated with access to the ICT, education,</w:t>
      </w:r>
      <w:r w:rsidR="00DD188E">
        <w:t xml:space="preserve"> its</w:t>
      </w:r>
      <w:r>
        <w:t xml:space="preserve"> usage and appropriate application </w:t>
      </w:r>
      <w:r w:rsidR="00DD188E">
        <w:t>of the IC</w:t>
      </w:r>
      <w:r>
        <w:t>T to tasks and purposes.  Risks, unless mitigate</w:t>
      </w:r>
      <w:r w:rsidR="007331F8">
        <w:t>d</w:t>
      </w:r>
      <w:r>
        <w:t xml:space="preserve"> </w:t>
      </w:r>
      <w:r w:rsidR="002114E7">
        <w:t>may sto</w:t>
      </w:r>
      <w:r>
        <w:t xml:space="preserve">p the ICT from achieving the purpose that </w:t>
      </w:r>
      <w:r w:rsidR="002114E7">
        <w:t>the providers and implement</w:t>
      </w:r>
      <w:r>
        <w:t xml:space="preserve">ers had in mind. </w:t>
      </w:r>
    </w:p>
    <w:p w:rsidR="00DD188E" w:rsidRDefault="00DD188E">
      <w:r>
        <w:t>These ri</w:t>
      </w:r>
      <w:r w:rsidR="008D0AFB">
        <w:t>sk</w:t>
      </w:r>
      <w:r w:rsidR="007331F8">
        <w:t>s</w:t>
      </w:r>
      <w:r w:rsidR="008D0AFB">
        <w:t xml:space="preserve"> are added to and significantly different in a developing</w:t>
      </w:r>
      <w:r w:rsidR="00A37046">
        <w:t xml:space="preserve"> country</w:t>
      </w:r>
      <w:r>
        <w:t xml:space="preserve"> such as N</w:t>
      </w:r>
      <w:r w:rsidR="008D0AFB">
        <w:t>igeria, where culture, economics, infrastructure and relations</w:t>
      </w:r>
      <w:r>
        <w:t xml:space="preserve"> with Western technology </w:t>
      </w:r>
      <w:r w:rsidR="008D0AFB">
        <w:t xml:space="preserve">companies may add to the brew of </w:t>
      </w:r>
      <w:r>
        <w:t>potential pitfalls and constraint</w:t>
      </w:r>
      <w:r w:rsidR="008D0AFB">
        <w:t>s</w:t>
      </w:r>
      <w:r>
        <w:t xml:space="preserve"> on the </w:t>
      </w:r>
      <w:r w:rsidR="008D0AFB">
        <w:t>effective adoption</w:t>
      </w:r>
      <w:r>
        <w:t xml:space="preserve"> of ICT.</w:t>
      </w:r>
    </w:p>
    <w:p w:rsidR="00DD188E" w:rsidRDefault="00DD188E">
      <w:r>
        <w:t>T</w:t>
      </w:r>
      <w:r w:rsidR="008D0AFB">
        <w:t>h</w:t>
      </w:r>
      <w:r>
        <w:t>e purpose of this p</w:t>
      </w:r>
      <w:r w:rsidR="008D0AFB">
        <w:t>roject is to develop a distinctive approach</w:t>
      </w:r>
      <w:r>
        <w:t xml:space="preserve"> to the process and content o</w:t>
      </w:r>
      <w:r w:rsidR="008D0AFB">
        <w:t>f risk analysis for the education</w:t>
      </w:r>
      <w:r>
        <w:t xml:space="preserve"> sector of a developing county.  T</w:t>
      </w:r>
      <w:r w:rsidR="008D0AFB">
        <w:t>his will involve characterising</w:t>
      </w:r>
      <w:r>
        <w:t xml:space="preserve"> the potential value, uses</w:t>
      </w:r>
      <w:r w:rsidR="008D0AFB">
        <w:t xml:space="preserve"> and purposes of ICT within the Nigerian education sector, </w:t>
      </w:r>
      <w:r>
        <w:t>identifying p</w:t>
      </w:r>
      <w:r w:rsidR="008D0AFB">
        <w:t>otential risk</w:t>
      </w:r>
      <w:r w:rsidR="007331F8">
        <w:t>s</w:t>
      </w:r>
      <w:r w:rsidR="008D0AFB">
        <w:t xml:space="preserve"> and defining</w:t>
      </w:r>
      <w:r>
        <w:t xml:space="preserve"> impact</w:t>
      </w:r>
      <w:r w:rsidR="004B25BC">
        <w:t>.</w:t>
      </w:r>
    </w:p>
    <w:p w:rsidR="004B25BC" w:rsidRDefault="004B25BC">
      <w:r>
        <w:t>Little has b</w:t>
      </w:r>
      <w:r w:rsidR="008D0AFB">
        <w:t>een done to identify indigenous</w:t>
      </w:r>
      <w:r>
        <w:t xml:space="preserve"> risk</w:t>
      </w:r>
      <w:r w:rsidR="008D0AFB">
        <w:t>s in deployi</w:t>
      </w:r>
      <w:r w:rsidR="007331F8">
        <w:t xml:space="preserve">ng </w:t>
      </w:r>
      <w:r w:rsidR="008D0AFB">
        <w:t>ICT in education in Nigeria</w:t>
      </w:r>
      <w:r w:rsidR="007331F8">
        <w:t>. A recent report by</w:t>
      </w:r>
      <w:r>
        <w:t xml:space="preserve"> the NITDA</w:t>
      </w:r>
      <w:r w:rsidR="008D0AFB">
        <w:t xml:space="preserve"> (NITDA, 2015) </w:t>
      </w:r>
      <w:r>
        <w:t>only address</w:t>
      </w:r>
      <w:r w:rsidR="008D0AFB">
        <w:t>ed</w:t>
      </w:r>
      <w:r>
        <w:t xml:space="preserve"> </w:t>
      </w:r>
      <w:r w:rsidR="008D0AFB">
        <w:t>generic usage risks and did not focus on risk specific to a developing country or risk associate</w:t>
      </w:r>
      <w:r w:rsidR="007331F8">
        <w:t>d</w:t>
      </w:r>
      <w:r w:rsidR="008D0AFB">
        <w:t xml:space="preserve"> with the non-use of ICT nor inadequate deployment or support.  See </w:t>
      </w:r>
      <w:proofErr w:type="spellStart"/>
      <w:r w:rsidR="008D0AFB">
        <w:t>Togb-Ogu</w:t>
      </w:r>
      <w:proofErr w:type="spellEnd"/>
      <w:r w:rsidR="008D0AFB">
        <w:t xml:space="preserve"> et al (2017) for an attempt to investigate and understand ICT adoption in a Nigeria</w:t>
      </w:r>
      <w:r w:rsidR="00A37046">
        <w:t>n</w:t>
      </w:r>
      <w:r w:rsidR="008D0AFB">
        <w:t xml:space="preserve"> industry </w:t>
      </w:r>
      <w:r w:rsidR="007331F8">
        <w:t>sector, in this case Frei</w:t>
      </w:r>
      <w:r w:rsidR="008D0AFB">
        <w:t>ght Transport. But n</w:t>
      </w:r>
      <w:r w:rsidR="007331F8">
        <w:t>ote that this study addresses potential rather than risk.</w:t>
      </w:r>
    </w:p>
    <w:p w:rsidR="007331F8" w:rsidRPr="007331F8" w:rsidRDefault="007331F8">
      <w:pPr>
        <w:rPr>
          <w:b/>
        </w:rPr>
      </w:pPr>
      <w:r w:rsidRPr="007331F8">
        <w:rPr>
          <w:b/>
        </w:rPr>
        <w:t>Purpose</w:t>
      </w:r>
    </w:p>
    <w:p w:rsidR="002114E7" w:rsidRDefault="002114E7">
      <w:r>
        <w:t xml:space="preserve">The purpose of this project is to develop a risk analysis report which takes into account the specific and distinctive risks associated with the deployment of ICT in </w:t>
      </w:r>
      <w:r w:rsidR="00A37046">
        <w:t>education in Nigeria</w:t>
      </w:r>
      <w:r>
        <w:t>.</w:t>
      </w:r>
      <w:r w:rsidR="004B25BC">
        <w:t xml:space="preserve"> </w:t>
      </w:r>
      <w:r>
        <w:t xml:space="preserve"> </w:t>
      </w:r>
      <w:r w:rsidR="007331F8">
        <w:t xml:space="preserve">This will be done using secondary sources found in literature, case studies and Government documentation. </w:t>
      </w:r>
    </w:p>
    <w:p w:rsidR="007331F8" w:rsidRPr="007331F8" w:rsidRDefault="002114E7">
      <w:pPr>
        <w:rPr>
          <w:b/>
        </w:rPr>
      </w:pPr>
      <w:r w:rsidRPr="007331F8">
        <w:rPr>
          <w:b/>
        </w:rPr>
        <w:t>Tasks</w:t>
      </w:r>
    </w:p>
    <w:p w:rsidR="007331F8" w:rsidRDefault="007331F8">
      <w:r>
        <w:t xml:space="preserve">Tasks will include: </w:t>
      </w:r>
    </w:p>
    <w:p w:rsidR="002F4DF4" w:rsidRDefault="002114E7">
      <w:r>
        <w:t xml:space="preserve">Identification of an appropriate risk analysis method for application </w:t>
      </w:r>
      <w:r w:rsidR="008D0AFB">
        <w:t xml:space="preserve">in the project </w:t>
      </w:r>
      <w:proofErr w:type="gramStart"/>
      <w:r w:rsidR="008D0AFB">
        <w:t>( See</w:t>
      </w:r>
      <w:proofErr w:type="gramEnd"/>
      <w:r w:rsidR="008D0AFB">
        <w:t xml:space="preserve"> Mekong River Commission (2017) for example). </w:t>
      </w:r>
    </w:p>
    <w:p w:rsidR="002114E7" w:rsidRDefault="002114E7">
      <w:r>
        <w:t>Literature and source review to identify extent</w:t>
      </w:r>
      <w:r w:rsidR="008D0AFB">
        <w:t xml:space="preserve"> and types</w:t>
      </w:r>
      <w:r>
        <w:t xml:space="preserve"> of ICT usage in Nigerian secondary and higher education.</w:t>
      </w:r>
    </w:p>
    <w:p w:rsidR="00DD188E" w:rsidRDefault="008D0AFB">
      <w:r>
        <w:t>Cataloguing and classifying o</w:t>
      </w:r>
      <w:r w:rsidR="00DD188E">
        <w:t xml:space="preserve">f potential </w:t>
      </w:r>
      <w:r>
        <w:t>risks with reference to literature</w:t>
      </w:r>
      <w:r w:rsidR="00DD188E">
        <w:t xml:space="preserve"> and case studies. </w:t>
      </w:r>
    </w:p>
    <w:p w:rsidR="004B25BC" w:rsidRDefault="008D0AFB">
      <w:proofErr w:type="gramStart"/>
      <w:r>
        <w:t>Development</w:t>
      </w:r>
      <w:r w:rsidR="004B25BC">
        <w:t xml:space="preserve"> of a risk register</w:t>
      </w:r>
      <w:proofErr w:type="gramEnd"/>
      <w:r w:rsidR="004B25BC">
        <w:t xml:space="preserve"> which evaluates the extent of a risk, its impact</w:t>
      </w:r>
      <w:r>
        <w:t>, and strategies for</w:t>
      </w:r>
      <w:r w:rsidR="007331F8">
        <w:t xml:space="preserve"> the Nigerian education sector.</w:t>
      </w:r>
      <w:r>
        <w:t xml:space="preserve"> </w:t>
      </w:r>
    </w:p>
    <w:p w:rsidR="007331F8" w:rsidRPr="007331F8" w:rsidRDefault="007331F8">
      <w:pPr>
        <w:rPr>
          <w:b/>
        </w:rPr>
      </w:pPr>
      <w:r w:rsidRPr="007331F8">
        <w:rPr>
          <w:b/>
        </w:rPr>
        <w:t>References</w:t>
      </w:r>
    </w:p>
    <w:p w:rsidR="00DD188E" w:rsidRDefault="00DD188E">
      <w:proofErr w:type="spellStart"/>
      <w:r>
        <w:lastRenderedPageBreak/>
        <w:t>Togb-Ogu</w:t>
      </w:r>
      <w:proofErr w:type="spellEnd"/>
      <w:r>
        <w:t xml:space="preserve">, A., Kumar, N., and Cullen, J. (2017) ICT Adoption in the road freight transport in </w:t>
      </w:r>
      <w:proofErr w:type="spellStart"/>
      <w:r>
        <w:t>Niogeria</w:t>
      </w:r>
      <w:proofErr w:type="spellEnd"/>
      <w:r>
        <w:t xml:space="preserve"> – A Case Study of the petroleum </w:t>
      </w:r>
      <w:proofErr w:type="spellStart"/>
      <w:r>
        <w:t>downsteam</w:t>
      </w:r>
      <w:proofErr w:type="spellEnd"/>
      <w:r>
        <w:t xml:space="preserve"> sector. Technological Forecasting &amp; Social Change 31, 240-252.</w:t>
      </w:r>
    </w:p>
    <w:p w:rsidR="004B25BC" w:rsidRDefault="008D0AFB">
      <w:r>
        <w:t>Mekong Ri</w:t>
      </w:r>
      <w:r w:rsidR="004B25BC">
        <w:t xml:space="preserve">ver Commission (2017) NAP Risk Analysis </w:t>
      </w:r>
      <w:r w:rsidR="004B25BC" w:rsidRPr="004B25BC">
        <w:t>http://www.mrcmekong.org/assets/Publications/basin-reports/NAP-Risk-Analysis-Volume-I-Risk-Analysis-Methodology.pdf</w:t>
      </w:r>
      <w:r w:rsidR="004B25BC">
        <w:t xml:space="preserve"> </w:t>
      </w:r>
    </w:p>
    <w:p w:rsidR="002F4DF4" w:rsidRDefault="002114E7">
      <w:r>
        <w:t xml:space="preserve">NITDA (2015) Countrywide ICT sector-based risk analysis. </w:t>
      </w:r>
      <w:r w:rsidRPr="002114E7">
        <w:t>http://nitda.gov.ng/wp-content/uploads/2016/06/NITDA-Countrywide-ICT-Risk-Project-documentation.pdf</w:t>
      </w:r>
    </w:p>
    <w:sectPr w:rsidR="002F4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F4"/>
    <w:rsid w:val="002114E7"/>
    <w:rsid w:val="002F4DF4"/>
    <w:rsid w:val="004B25BC"/>
    <w:rsid w:val="007331F8"/>
    <w:rsid w:val="008D0AFB"/>
    <w:rsid w:val="0095293A"/>
    <w:rsid w:val="00A37046"/>
    <w:rsid w:val="00AD09BF"/>
    <w:rsid w:val="00B21ECE"/>
    <w:rsid w:val="00DD188E"/>
    <w:rsid w:val="00E6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McBride</dc:creator>
  <cp:lastModifiedBy>Martin Stacey</cp:lastModifiedBy>
  <cp:revision>2</cp:revision>
  <dcterms:created xsi:type="dcterms:W3CDTF">2018-05-08T11:46:00Z</dcterms:created>
  <dcterms:modified xsi:type="dcterms:W3CDTF">2018-05-08T11:46:00Z</dcterms:modified>
</cp:coreProperties>
</file>