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C0154" w14:textId="38C306A0" w:rsidR="00362B40" w:rsidRDefault="004031D4" w:rsidP="00686BD8">
      <w:pPr>
        <w:spacing w:after="0" w:line="240" w:lineRule="auto"/>
        <w:rPr>
          <w:b/>
        </w:rPr>
      </w:pPr>
      <w:bookmarkStart w:id="0" w:name="_GoBack"/>
      <w:bookmarkEnd w:id="0"/>
      <w:r>
        <w:rPr>
          <w:b/>
        </w:rPr>
        <w:t>Supporting literacy skills using mobile applications</w:t>
      </w:r>
      <w:r w:rsidR="00193E48">
        <w:rPr>
          <w:b/>
        </w:rPr>
        <w:t xml:space="preserve"> developing countries</w:t>
      </w:r>
    </w:p>
    <w:p w14:paraId="3751A4A9" w14:textId="77777777" w:rsidR="00686BD8" w:rsidRPr="007331F8" w:rsidRDefault="00686BD8" w:rsidP="00686BD8">
      <w:pPr>
        <w:spacing w:after="0" w:line="240" w:lineRule="auto"/>
        <w:rPr>
          <w:b/>
        </w:rPr>
      </w:pPr>
    </w:p>
    <w:p w14:paraId="26DBE08A" w14:textId="59A8F551" w:rsidR="00AD09BF" w:rsidRDefault="00AD09BF" w:rsidP="00686BD8">
      <w:pPr>
        <w:spacing w:after="0" w:line="240" w:lineRule="auto"/>
      </w:pPr>
      <w:r>
        <w:t>Sup</w:t>
      </w:r>
      <w:r w:rsidR="00AD7448">
        <w:t xml:space="preserve">ervisors: Professor David Mba, </w:t>
      </w:r>
      <w:r>
        <w:t>Dr Neil McBride</w:t>
      </w:r>
    </w:p>
    <w:p w14:paraId="54B4CE0D" w14:textId="77777777" w:rsidR="00686BD8" w:rsidRDefault="00686BD8" w:rsidP="00686BD8">
      <w:pPr>
        <w:spacing w:after="0" w:line="240" w:lineRule="auto"/>
      </w:pPr>
    </w:p>
    <w:p w14:paraId="7CDF1428" w14:textId="77777777" w:rsidR="00AD7448" w:rsidRDefault="00AD7448" w:rsidP="00686BD8">
      <w:pPr>
        <w:spacing w:after="0" w:line="240" w:lineRule="auto"/>
        <w:rPr>
          <w:b/>
        </w:rPr>
      </w:pPr>
      <w:r w:rsidRPr="007331F8">
        <w:rPr>
          <w:b/>
        </w:rPr>
        <w:t>Introduction</w:t>
      </w:r>
    </w:p>
    <w:p w14:paraId="5226BC5D" w14:textId="77777777" w:rsidR="00686BD8" w:rsidRPr="007331F8" w:rsidRDefault="00686BD8" w:rsidP="00686BD8">
      <w:pPr>
        <w:spacing w:after="0" w:line="240" w:lineRule="auto"/>
        <w:rPr>
          <w:b/>
        </w:rPr>
      </w:pPr>
    </w:p>
    <w:p w14:paraId="63B97719" w14:textId="384C2EA1" w:rsidR="00686BD8" w:rsidRDefault="00B77D80" w:rsidP="00686BD8">
      <w:pPr>
        <w:widowControl w:val="0"/>
        <w:autoSpaceDE w:val="0"/>
        <w:autoSpaceDN w:val="0"/>
        <w:adjustRightInd w:val="0"/>
        <w:spacing w:after="0" w:line="240" w:lineRule="auto"/>
        <w:jc w:val="both"/>
      </w:pPr>
      <w:r>
        <w:t xml:space="preserve">The </w:t>
      </w:r>
      <w:r w:rsidR="004031D4">
        <w:t xml:space="preserve">levels of literacy </w:t>
      </w:r>
      <w:r>
        <w:t xml:space="preserve">at Primary School level (ages 6 to 11) in Africa </w:t>
      </w:r>
      <w:r w:rsidR="00910A0E">
        <w:t>are known</w:t>
      </w:r>
      <w:r>
        <w:t xml:space="preserve"> to </w:t>
      </w:r>
      <w:r w:rsidR="00910A0E">
        <w:t>be significantly behind minimum international levels. This is compounded by the f</w:t>
      </w:r>
      <w:r w:rsidR="0040616C">
        <w:t xml:space="preserve">requency of teacher </w:t>
      </w:r>
      <w:r w:rsidR="00910A0E">
        <w:t>absence, which</w:t>
      </w:r>
      <w:r w:rsidR="0040616C">
        <w:t xml:space="preserve"> can be as high as 20% </w:t>
      </w:r>
      <w:r w:rsidR="00745068">
        <w:t xml:space="preserve">to 58% </w:t>
      </w:r>
      <w:r w:rsidR="0040616C">
        <w:t xml:space="preserve">on any given day </w:t>
      </w:r>
      <w:r w:rsidR="00745068">
        <w:t>in Nigeria and Uganda respectively</w:t>
      </w:r>
      <w:r w:rsidR="00362B40">
        <w:t xml:space="preserve">. </w:t>
      </w:r>
      <w:r w:rsidR="00910A0E">
        <w:t xml:space="preserve">Furthermore, </w:t>
      </w:r>
      <w:r w:rsidR="004044EA">
        <w:t xml:space="preserve">only </w:t>
      </w:r>
      <w:r w:rsidR="00910A0E">
        <w:t>about h</w:t>
      </w:r>
      <w:r w:rsidR="00362B40">
        <w:t xml:space="preserve">alf or fewer primary school leavers </w:t>
      </w:r>
      <w:r w:rsidR="004044EA">
        <w:t xml:space="preserve">in Africa </w:t>
      </w:r>
      <w:r w:rsidR="00686BD8">
        <w:t>can read.</w:t>
      </w:r>
    </w:p>
    <w:p w14:paraId="387EB15E" w14:textId="6F5B2FC5" w:rsidR="009E72E5" w:rsidRDefault="009E72E5" w:rsidP="00686BD8">
      <w:pPr>
        <w:widowControl w:val="0"/>
        <w:autoSpaceDE w:val="0"/>
        <w:autoSpaceDN w:val="0"/>
        <w:adjustRightInd w:val="0"/>
        <w:spacing w:after="0" w:line="240" w:lineRule="auto"/>
        <w:jc w:val="both"/>
      </w:pPr>
      <w:r>
        <w:t>The dramatic spread of mobile phones in developing countries provides an important platform for enabling literacy. However, although effort has been put into developing apps for financial literacy and to help primary school teachers in enabling literacy in children, there is little that enables the primary school child to gain literacy skills. Bookly provides access to books, but it does not support literacy development.</w:t>
      </w:r>
    </w:p>
    <w:p w14:paraId="50693676" w14:textId="77777777" w:rsidR="009E72E5" w:rsidRDefault="009E72E5" w:rsidP="00686BD8">
      <w:pPr>
        <w:widowControl w:val="0"/>
        <w:autoSpaceDE w:val="0"/>
        <w:autoSpaceDN w:val="0"/>
        <w:adjustRightInd w:val="0"/>
        <w:spacing w:after="0" w:line="240" w:lineRule="auto"/>
        <w:jc w:val="both"/>
      </w:pPr>
    </w:p>
    <w:p w14:paraId="1A147EE7" w14:textId="77777777" w:rsidR="007331F8" w:rsidRDefault="007331F8" w:rsidP="00686BD8">
      <w:pPr>
        <w:spacing w:after="0" w:line="240" w:lineRule="auto"/>
        <w:rPr>
          <w:b/>
        </w:rPr>
      </w:pPr>
      <w:r w:rsidRPr="007331F8">
        <w:rPr>
          <w:b/>
        </w:rPr>
        <w:t>Purpose</w:t>
      </w:r>
    </w:p>
    <w:p w14:paraId="331514E0" w14:textId="77777777" w:rsidR="00686BD8" w:rsidRPr="007331F8" w:rsidRDefault="00686BD8" w:rsidP="00686BD8">
      <w:pPr>
        <w:spacing w:after="0" w:line="240" w:lineRule="auto"/>
        <w:rPr>
          <w:b/>
        </w:rPr>
      </w:pPr>
    </w:p>
    <w:p w14:paraId="6964EB08" w14:textId="734D1391" w:rsidR="00AD7448" w:rsidRDefault="002114E7" w:rsidP="00686BD8">
      <w:pPr>
        <w:spacing w:after="0" w:line="240" w:lineRule="auto"/>
        <w:jc w:val="both"/>
      </w:pPr>
      <w:r>
        <w:t xml:space="preserve">The purpose of this project is </w:t>
      </w:r>
      <w:r w:rsidR="00313EFC">
        <w:t xml:space="preserve">to </w:t>
      </w:r>
      <w:r w:rsidR="00AD7448">
        <w:t>explore the use of mobile telecommunication solutions/technologies to compliment learning in African, with particular focus on u</w:t>
      </w:r>
      <w:r w:rsidR="00686BD8">
        <w:t xml:space="preserve">rban areas where </w:t>
      </w:r>
      <w:r w:rsidR="00313EFC">
        <w:t xml:space="preserve">additional </w:t>
      </w:r>
      <w:r w:rsidR="00686BD8">
        <w:t xml:space="preserve">support </w:t>
      </w:r>
      <w:r w:rsidR="00313EFC">
        <w:t xml:space="preserve">outside the classrooms </w:t>
      </w:r>
      <w:r w:rsidR="00AD7448">
        <w:t xml:space="preserve">are non-existent. </w:t>
      </w:r>
    </w:p>
    <w:p w14:paraId="1D010607" w14:textId="77777777" w:rsidR="00E83289" w:rsidRDefault="00E83289" w:rsidP="00686BD8">
      <w:pPr>
        <w:spacing w:after="0" w:line="240" w:lineRule="auto"/>
        <w:jc w:val="both"/>
      </w:pPr>
    </w:p>
    <w:p w14:paraId="4154F127" w14:textId="15F5C574" w:rsidR="00E83289" w:rsidRDefault="00E83289" w:rsidP="00E83289">
      <w:pPr>
        <w:widowControl w:val="0"/>
        <w:autoSpaceDE w:val="0"/>
        <w:autoSpaceDN w:val="0"/>
        <w:adjustRightInd w:val="0"/>
        <w:spacing w:after="0" w:line="240" w:lineRule="auto"/>
        <w:jc w:val="both"/>
      </w:pPr>
      <w:r>
        <w:t xml:space="preserve">This development project is will demonstrate the feasibility of apps which cooperate with the primary school learner to offer literacy support and identify chances to learn new words, develop grammar understanding and become proficient readers. </w:t>
      </w:r>
    </w:p>
    <w:p w14:paraId="10A4AAD1" w14:textId="77777777" w:rsidR="00E83289" w:rsidRDefault="00E83289" w:rsidP="00E83289">
      <w:pPr>
        <w:widowControl w:val="0"/>
        <w:autoSpaceDE w:val="0"/>
        <w:autoSpaceDN w:val="0"/>
        <w:adjustRightInd w:val="0"/>
        <w:spacing w:after="0" w:line="240" w:lineRule="auto"/>
        <w:jc w:val="both"/>
      </w:pPr>
    </w:p>
    <w:p w14:paraId="72B43C4F" w14:textId="3F4388DE" w:rsidR="00E83289" w:rsidRDefault="00E83289" w:rsidP="00E83289">
      <w:pPr>
        <w:widowControl w:val="0"/>
        <w:autoSpaceDE w:val="0"/>
        <w:autoSpaceDN w:val="0"/>
        <w:adjustRightInd w:val="0"/>
        <w:spacing w:after="0" w:line="240" w:lineRule="auto"/>
        <w:jc w:val="both"/>
      </w:pPr>
      <w:r>
        <w:t>New applications might offer the possibility of the use of machine learning to engage with the child and create learning feedback loops. For example, the app listens to the child, picks up words. Shows them in context, provides more sophisticated alternatives, find a story to read which contains the word(s) or develops the themes etc.  Such applications will interact directly with the child to increase reading vocabulary and encourage engagement with reading.</w:t>
      </w:r>
    </w:p>
    <w:p w14:paraId="536413B5" w14:textId="77777777" w:rsidR="00E83289" w:rsidRDefault="00E83289" w:rsidP="00686BD8">
      <w:pPr>
        <w:spacing w:after="0" w:line="240" w:lineRule="auto"/>
        <w:jc w:val="both"/>
      </w:pPr>
    </w:p>
    <w:p w14:paraId="33F31489" w14:textId="77777777" w:rsidR="007331F8" w:rsidRDefault="002114E7" w:rsidP="00686BD8">
      <w:pPr>
        <w:spacing w:after="0" w:line="240" w:lineRule="auto"/>
        <w:rPr>
          <w:b/>
        </w:rPr>
      </w:pPr>
      <w:r w:rsidRPr="007331F8">
        <w:rPr>
          <w:b/>
        </w:rPr>
        <w:t>Tasks</w:t>
      </w:r>
    </w:p>
    <w:p w14:paraId="4ACEAE17" w14:textId="77777777" w:rsidR="00686BD8" w:rsidRPr="007331F8" w:rsidRDefault="00686BD8" w:rsidP="00686BD8">
      <w:pPr>
        <w:spacing w:after="0" w:line="240" w:lineRule="auto"/>
        <w:rPr>
          <w:b/>
        </w:rPr>
      </w:pPr>
    </w:p>
    <w:p w14:paraId="0F67ADEE" w14:textId="08DD2886" w:rsidR="007331F8" w:rsidRDefault="007331F8" w:rsidP="00686BD8">
      <w:pPr>
        <w:spacing w:after="0" w:line="240" w:lineRule="auto"/>
      </w:pPr>
      <w:r>
        <w:t xml:space="preserve">Tasks </w:t>
      </w:r>
      <w:r w:rsidR="00BE4651">
        <w:t>will</w:t>
      </w:r>
      <w:r>
        <w:t xml:space="preserve"> include: </w:t>
      </w:r>
    </w:p>
    <w:p w14:paraId="1CE6910E" w14:textId="77777777" w:rsidR="00E83289" w:rsidRDefault="00E83289" w:rsidP="00686BD8">
      <w:pPr>
        <w:spacing w:after="0" w:line="240" w:lineRule="auto"/>
      </w:pPr>
    </w:p>
    <w:p w14:paraId="7845F71A" w14:textId="2500BA2A" w:rsidR="00DD6CAD" w:rsidRDefault="002114E7" w:rsidP="00681266">
      <w:pPr>
        <w:pStyle w:val="ListParagraph"/>
        <w:numPr>
          <w:ilvl w:val="0"/>
          <w:numId w:val="1"/>
        </w:numPr>
        <w:spacing w:after="0" w:line="240" w:lineRule="auto"/>
        <w:jc w:val="both"/>
      </w:pPr>
      <w:r>
        <w:t xml:space="preserve">Literature </w:t>
      </w:r>
      <w:r w:rsidR="00BE4651">
        <w:t>review on</w:t>
      </w:r>
      <w:r w:rsidR="00CB674A">
        <w:t xml:space="preserve"> comparative  </w:t>
      </w:r>
      <w:r w:rsidR="00BE4651">
        <w:t>literacy</w:t>
      </w:r>
      <w:r w:rsidR="00CB674A">
        <w:t xml:space="preserve"> levels in one </w:t>
      </w:r>
      <w:r w:rsidR="00BE4651">
        <w:t>African</w:t>
      </w:r>
      <w:r w:rsidR="00CB674A">
        <w:t xml:space="preserve"> country</w:t>
      </w:r>
    </w:p>
    <w:p w14:paraId="1839C5D5" w14:textId="7B672ECD" w:rsidR="00E83289" w:rsidRDefault="00E83289" w:rsidP="00681266">
      <w:pPr>
        <w:pStyle w:val="ListParagraph"/>
        <w:numPr>
          <w:ilvl w:val="0"/>
          <w:numId w:val="1"/>
        </w:numPr>
        <w:spacing w:after="0" w:line="240" w:lineRule="auto"/>
        <w:jc w:val="both"/>
      </w:pPr>
      <w:r>
        <w:t>Review of current mobile support for literacy in an African country.</w:t>
      </w:r>
    </w:p>
    <w:p w14:paraId="15667BAF" w14:textId="4A4E43ED" w:rsidR="00BE4651" w:rsidRDefault="00BE4651" w:rsidP="00681266">
      <w:pPr>
        <w:pStyle w:val="ListParagraph"/>
        <w:numPr>
          <w:ilvl w:val="0"/>
          <w:numId w:val="1"/>
        </w:numPr>
        <w:spacing w:after="0" w:line="240" w:lineRule="auto"/>
        <w:jc w:val="both"/>
      </w:pPr>
      <w:r>
        <w:t>Review current technologies that can support delivery</w:t>
      </w:r>
      <w:r w:rsidR="00C31BC2">
        <w:t xml:space="preserve"> of educational material (basic</w:t>
      </w:r>
      <w:r>
        <w:t xml:space="preserve"> literacy and numeracy) to urban areas via mobile phones.</w:t>
      </w:r>
    </w:p>
    <w:p w14:paraId="5B001562" w14:textId="5DA5B63F" w:rsidR="00BE4651" w:rsidRDefault="00BE4651" w:rsidP="00681266">
      <w:pPr>
        <w:pStyle w:val="ListParagraph"/>
        <w:numPr>
          <w:ilvl w:val="0"/>
          <w:numId w:val="1"/>
        </w:numPr>
        <w:spacing w:after="0" w:line="240" w:lineRule="auto"/>
        <w:jc w:val="both"/>
      </w:pPr>
      <w:r>
        <w:t xml:space="preserve">Develop and design a prototype-learning assistant </w:t>
      </w:r>
      <w:r w:rsidR="00E83289">
        <w:t xml:space="preserve">for basic </w:t>
      </w:r>
      <w:r w:rsidR="00681266">
        <w:t>literacy, delivered via</w:t>
      </w:r>
      <w:r>
        <w:t xml:space="preserve"> </w:t>
      </w:r>
      <w:r w:rsidR="00681266">
        <w:t xml:space="preserve">a </w:t>
      </w:r>
      <w:r>
        <w:t>mobile platform</w:t>
      </w:r>
      <w:r w:rsidR="002114E7">
        <w:t>.</w:t>
      </w:r>
    </w:p>
    <w:p w14:paraId="09714D9B" w14:textId="2138F985" w:rsidR="009E72E5" w:rsidRDefault="00BE4651" w:rsidP="009E72E5">
      <w:pPr>
        <w:pStyle w:val="ListParagraph"/>
        <w:numPr>
          <w:ilvl w:val="0"/>
          <w:numId w:val="1"/>
        </w:numPr>
        <w:spacing w:after="0" w:line="240" w:lineRule="auto"/>
        <w:jc w:val="both"/>
      </w:pPr>
      <w:r>
        <w:t xml:space="preserve">Assess risks for successful deployment, covering infrastructure, culture, ethics, etc. </w:t>
      </w:r>
    </w:p>
    <w:p w14:paraId="7C4DD606" w14:textId="77777777" w:rsidR="009E72E5" w:rsidRDefault="009E72E5" w:rsidP="009E72E5">
      <w:pPr>
        <w:spacing w:after="0" w:line="240" w:lineRule="auto"/>
        <w:jc w:val="both"/>
      </w:pPr>
    </w:p>
    <w:p w14:paraId="21C9337F" w14:textId="6D1FE980" w:rsidR="009E72E5" w:rsidRDefault="009E72E5" w:rsidP="009E72E5">
      <w:pPr>
        <w:spacing w:after="0" w:line="240" w:lineRule="auto"/>
        <w:jc w:val="both"/>
      </w:pPr>
      <w:r>
        <w:t>References</w:t>
      </w:r>
    </w:p>
    <w:p w14:paraId="360E7BE3" w14:textId="78E78CF2" w:rsidR="009E72E5" w:rsidRDefault="009E72E5" w:rsidP="009E72E5">
      <w:pPr>
        <w:spacing w:after="0" w:line="240" w:lineRule="auto"/>
        <w:jc w:val="both"/>
      </w:pPr>
      <w:r w:rsidRPr="009E72E5">
        <w:t>https://news.un.org/en/story/2013/04/438502-un-agency-use-mobile-phone-technology-boost-literacy-nigeria</w:t>
      </w:r>
    </w:p>
    <w:p w14:paraId="661710FB" w14:textId="1A816D1F" w:rsidR="009E72E5" w:rsidRDefault="009E72E5" w:rsidP="009E72E5">
      <w:pPr>
        <w:spacing w:after="0" w:line="240" w:lineRule="auto"/>
        <w:jc w:val="both"/>
      </w:pPr>
      <w:r w:rsidRPr="009E72E5">
        <w:t>http://www.biztechafrica.com/article/nokia-unesco-use-mobile-literacy-nigeria/5913/</w:t>
      </w:r>
    </w:p>
    <w:p w14:paraId="10620372" w14:textId="59C75DE0" w:rsidR="009E72E5" w:rsidRDefault="009E72E5" w:rsidP="009E72E5">
      <w:pPr>
        <w:spacing w:after="0" w:line="240" w:lineRule="auto"/>
        <w:jc w:val="both"/>
      </w:pPr>
      <w:r w:rsidRPr="009E72E5">
        <w:t>https://www.appsafrica.com/best-mobile-innovation-finalists/</w:t>
      </w:r>
    </w:p>
    <w:p w14:paraId="19792F18" w14:textId="7B58A85F" w:rsidR="002F4DF4" w:rsidRDefault="002F4DF4" w:rsidP="00686BD8">
      <w:pPr>
        <w:spacing w:after="0" w:line="240" w:lineRule="auto"/>
      </w:pPr>
    </w:p>
    <w:p w14:paraId="2FCA2EF5" w14:textId="27F2A5CA" w:rsidR="009E72E5" w:rsidRPr="00E83289" w:rsidRDefault="009E72E5" w:rsidP="00E83289">
      <w:pPr>
        <w:widowControl w:val="0"/>
        <w:autoSpaceDE w:val="0"/>
        <w:autoSpaceDN w:val="0"/>
        <w:adjustRightInd w:val="0"/>
        <w:spacing w:after="0" w:line="240" w:lineRule="auto"/>
        <w:jc w:val="both"/>
        <w:rPr>
          <w:rFonts w:ascii="Times" w:hAnsi="Times" w:cs="Times"/>
          <w:color w:val="000000"/>
          <w:sz w:val="24"/>
          <w:szCs w:val="24"/>
          <w:lang w:val="en-US"/>
        </w:rPr>
      </w:pPr>
      <w:r w:rsidRPr="00686BD8">
        <w:rPr>
          <w:rFonts w:ascii="Times" w:hAnsi="Times" w:cs="Times"/>
          <w:b/>
          <w:i/>
          <w:iCs/>
          <w:color w:val="000000"/>
          <w:sz w:val="18"/>
          <w:szCs w:val="18"/>
          <w:lang w:val="en-US"/>
        </w:rPr>
        <w:t>Note</w:t>
      </w:r>
      <w:r>
        <w:rPr>
          <w:rFonts w:ascii="Times" w:hAnsi="Times" w:cs="Times"/>
          <w:i/>
          <w:iCs/>
          <w:color w:val="000000"/>
          <w:sz w:val="18"/>
          <w:szCs w:val="18"/>
          <w:lang w:val="en-US"/>
        </w:rPr>
        <w:t xml:space="preserve">: </w:t>
      </w:r>
      <w:r>
        <w:rPr>
          <w:rFonts w:ascii="Times" w:hAnsi="Times" w:cs="Times"/>
          <w:color w:val="000000"/>
          <w:sz w:val="18"/>
          <w:szCs w:val="18"/>
          <w:lang w:val="en-US"/>
        </w:rPr>
        <w:t xml:space="preserve">Literacy is defined as being able to read a three-sentence passage either </w:t>
      </w:r>
      <w:proofErr w:type="gramStart"/>
      <w:r>
        <w:rPr>
          <w:rFonts w:ascii="Times" w:hAnsi="Times" w:cs="Times"/>
          <w:color w:val="000000"/>
          <w:sz w:val="18"/>
          <w:szCs w:val="18"/>
          <w:lang w:val="en-US"/>
        </w:rPr>
        <w:t>“ fluently</w:t>
      </w:r>
      <w:proofErr w:type="gramEnd"/>
      <w:r>
        <w:rPr>
          <w:rFonts w:ascii="Times" w:hAnsi="Times" w:cs="Times"/>
          <w:color w:val="000000"/>
          <w:sz w:val="18"/>
          <w:szCs w:val="18"/>
          <w:lang w:val="en-US"/>
        </w:rPr>
        <w:t xml:space="preserve"> without help” or “well but with a little help.” </w:t>
      </w:r>
    </w:p>
    <w:sectPr w:rsidR="009E72E5" w:rsidRPr="00E83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338"/>
    <w:multiLevelType w:val="hybridMultilevel"/>
    <w:tmpl w:val="B0F8A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F4"/>
    <w:rsid w:val="000F5298"/>
    <w:rsid w:val="0015138F"/>
    <w:rsid w:val="00193E48"/>
    <w:rsid w:val="002114E7"/>
    <w:rsid w:val="002F4DF4"/>
    <w:rsid w:val="00313EFC"/>
    <w:rsid w:val="0031690E"/>
    <w:rsid w:val="00362B40"/>
    <w:rsid w:val="004031D4"/>
    <w:rsid w:val="004044EA"/>
    <w:rsid w:val="0040616C"/>
    <w:rsid w:val="004B25BC"/>
    <w:rsid w:val="00543869"/>
    <w:rsid w:val="00681266"/>
    <w:rsid w:val="00686BD8"/>
    <w:rsid w:val="007331F8"/>
    <w:rsid w:val="00745068"/>
    <w:rsid w:val="008D0AFB"/>
    <w:rsid w:val="00910A0E"/>
    <w:rsid w:val="0095293A"/>
    <w:rsid w:val="009E72E5"/>
    <w:rsid w:val="00AD09BF"/>
    <w:rsid w:val="00AD7448"/>
    <w:rsid w:val="00B77D80"/>
    <w:rsid w:val="00BE4651"/>
    <w:rsid w:val="00C31BC2"/>
    <w:rsid w:val="00CB674A"/>
    <w:rsid w:val="00DD188E"/>
    <w:rsid w:val="00DD6CAD"/>
    <w:rsid w:val="00E66E0D"/>
    <w:rsid w:val="00E832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2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6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McBride</dc:creator>
  <cp:lastModifiedBy>Martin Stacey</cp:lastModifiedBy>
  <cp:revision>2</cp:revision>
  <dcterms:created xsi:type="dcterms:W3CDTF">2018-05-08T11:46:00Z</dcterms:created>
  <dcterms:modified xsi:type="dcterms:W3CDTF">2018-05-08T11:46:00Z</dcterms:modified>
</cp:coreProperties>
</file>